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6EEAA" w14:textId="77777777" w:rsidR="000A0B2E" w:rsidRPr="006D5C24" w:rsidRDefault="00E61C82" w:rsidP="006D5C24">
      <w:pPr>
        <w:spacing w:after="0"/>
        <w:rPr>
          <w:rFonts w:ascii="Times New Roman" w:hAnsi="Times New Roman" w:cs="Times New Roman"/>
          <w:b/>
          <w:color w:val="2F5496" w:themeColor="accent5" w:themeShade="BF"/>
          <w:sz w:val="28"/>
        </w:rPr>
      </w:pPr>
      <w:r>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28916E00" wp14:editId="6E35B636">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4FD33649"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8916E00"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4FD33649" w14:textId="77777777" w:rsidR="00E61C82" w:rsidRDefault="00E61C82"/>
                  </w:txbxContent>
                </v:textbox>
              </v:shape>
            </w:pict>
          </mc:Fallback>
        </mc:AlternateContent>
      </w:r>
      <w:r w:rsidR="00B31476">
        <w:rPr>
          <w:rFonts w:ascii="Times New Roman" w:hAnsi="Times New Roman" w:cs="Times New Roman"/>
          <w:b/>
          <w:color w:val="2F5496" w:themeColor="accent5" w:themeShade="BF"/>
          <w:sz w:val="28"/>
        </w:rPr>
        <w:t>Planning Commission</w:t>
      </w:r>
      <w:r w:rsidR="00BE54CA">
        <w:rPr>
          <w:rFonts w:ascii="Times New Roman" w:hAnsi="Times New Roman" w:cs="Times New Roman"/>
          <w:b/>
          <w:color w:val="2F5496" w:themeColor="accent5" w:themeShade="BF"/>
          <w:sz w:val="28"/>
        </w:rPr>
        <w:t xml:space="preserve"> </w:t>
      </w:r>
      <w:r w:rsidR="005052B1">
        <w:rPr>
          <w:rFonts w:ascii="Times New Roman" w:hAnsi="Times New Roman" w:cs="Times New Roman"/>
          <w:b/>
          <w:color w:val="2F5496" w:themeColor="accent5" w:themeShade="BF"/>
          <w:sz w:val="28"/>
        </w:rPr>
        <w:t>Staff Report</w:t>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color w:val="2F5496" w:themeColor="accent5" w:themeShade="BF"/>
          <w:sz w:val="28"/>
        </w:rPr>
        <w:tab/>
      </w:r>
      <w:r w:rsidR="00B31476">
        <w:rPr>
          <w:rFonts w:ascii="Times New Roman" w:hAnsi="Times New Roman" w:cs="Times New Roman"/>
          <w:b/>
          <w:noProof/>
          <w:color w:val="2F5496" w:themeColor="accent5" w:themeShade="BF"/>
          <w:sz w:val="28"/>
        </w:rPr>
        <w:drawing>
          <wp:inline distT="0" distB="0" distL="0" distR="0" wp14:anchorId="1D9C2902" wp14:editId="0ADE0114">
            <wp:extent cx="1217873" cy="382404"/>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png"/>
                    <pic:cNvPicPr/>
                  </pic:nvPicPr>
                  <pic:blipFill>
                    <a:blip r:embed="rId7">
                      <a:extLst>
                        <a:ext uri="{28A0092B-C50C-407E-A947-70E740481C1C}">
                          <a14:useLocalDpi xmlns:a14="http://schemas.microsoft.com/office/drawing/2010/main" val="0"/>
                        </a:ext>
                      </a:extLst>
                    </a:blip>
                    <a:stretch>
                      <a:fillRect/>
                    </a:stretch>
                  </pic:blipFill>
                  <pic:spPr>
                    <a:xfrm>
                      <a:off x="0" y="0"/>
                      <a:ext cx="1217873" cy="382404"/>
                    </a:xfrm>
                    <a:prstGeom prst="rect">
                      <a:avLst/>
                    </a:prstGeom>
                  </pic:spPr>
                </pic:pic>
              </a:graphicData>
            </a:graphic>
          </wp:inline>
        </w:drawing>
      </w:r>
    </w:p>
    <w:p w14:paraId="154EBA2A" w14:textId="3AAA161B" w:rsidR="006D5C24" w:rsidRPr="006D5C24" w:rsidRDefault="00237118" w:rsidP="006D5C24">
      <w:pPr>
        <w:spacing w:after="0"/>
        <w:rPr>
          <w:rFonts w:ascii="Times New Roman" w:hAnsi="Times New Roman" w:cs="Times New Roman"/>
        </w:rPr>
      </w:pPr>
      <w:r>
        <w:rPr>
          <w:rFonts w:ascii="Times New Roman" w:hAnsi="Times New Roman" w:cs="Times New Roman"/>
          <w:b/>
          <w:color w:val="2F5496" w:themeColor="accent5" w:themeShade="BF"/>
          <w:sz w:val="28"/>
        </w:rPr>
        <w:t>September</w:t>
      </w:r>
      <w:r w:rsidR="00C560E1">
        <w:rPr>
          <w:rFonts w:ascii="Times New Roman" w:hAnsi="Times New Roman" w:cs="Times New Roman"/>
          <w:b/>
          <w:color w:val="2F5496" w:themeColor="accent5" w:themeShade="BF"/>
          <w:sz w:val="28"/>
        </w:rPr>
        <w:t xml:space="preserve"> </w:t>
      </w:r>
      <w:r w:rsidR="00610A79">
        <w:rPr>
          <w:rFonts w:ascii="Times New Roman" w:hAnsi="Times New Roman" w:cs="Times New Roman"/>
          <w:b/>
          <w:color w:val="2F5496" w:themeColor="accent5" w:themeShade="BF"/>
          <w:sz w:val="28"/>
        </w:rPr>
        <w:t>2</w:t>
      </w:r>
      <w:r>
        <w:rPr>
          <w:rFonts w:ascii="Times New Roman" w:hAnsi="Times New Roman" w:cs="Times New Roman"/>
          <w:b/>
          <w:color w:val="2F5496" w:themeColor="accent5" w:themeShade="BF"/>
          <w:sz w:val="28"/>
        </w:rPr>
        <w:t>5</w:t>
      </w:r>
      <w:r w:rsidR="00B31476">
        <w:rPr>
          <w:rFonts w:ascii="Times New Roman" w:hAnsi="Times New Roman" w:cs="Times New Roman"/>
          <w:b/>
          <w:color w:val="2F5496" w:themeColor="accent5" w:themeShade="BF"/>
          <w:sz w:val="28"/>
        </w:rPr>
        <w:t>, 202</w:t>
      </w:r>
      <w:r w:rsidR="000A0B2E">
        <w:rPr>
          <w:rFonts w:ascii="Times New Roman" w:hAnsi="Times New Roman" w:cs="Times New Roman"/>
          <w:b/>
          <w:color w:val="2F5496" w:themeColor="accent5" w:themeShade="BF"/>
          <w:sz w:val="28"/>
        </w:rPr>
        <w:t>4</w:t>
      </w:r>
    </w:p>
    <w:p w14:paraId="08489EE6" w14:textId="77777777" w:rsidR="005052B1" w:rsidRDefault="005052B1" w:rsidP="006D5C24">
      <w:pPr>
        <w:spacing w:after="0"/>
        <w:rPr>
          <w:rFonts w:ascii="Times New Roman" w:hAnsi="Times New Roman" w:cs="Times New Roman"/>
        </w:rPr>
      </w:pPr>
    </w:p>
    <w:p w14:paraId="65049586" w14:textId="03329AA0" w:rsidR="006D5C24" w:rsidRPr="006D5C24" w:rsidRDefault="00237118"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1DC1D75" wp14:editId="5BDCF9C7">
                <wp:simplePos x="0" y="0"/>
                <wp:positionH relativeFrom="column">
                  <wp:posOffset>1914525</wp:posOffset>
                </wp:positionH>
                <wp:positionV relativeFrom="paragraph">
                  <wp:posOffset>16510</wp:posOffset>
                </wp:positionV>
                <wp:extent cx="4219575" cy="222885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2228850"/>
                        </a:xfrm>
                        <a:prstGeom prst="rect">
                          <a:avLst/>
                        </a:prstGeom>
                        <a:solidFill>
                          <a:schemeClr val="lt1"/>
                        </a:solidFill>
                        <a:ln w="6350">
                          <a:noFill/>
                        </a:ln>
                      </wps:spPr>
                      <wps:txb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53FABC6F" w:rsidR="003E79E0" w:rsidRPr="00F43C3A" w:rsidRDefault="00237118" w:rsidP="003E79E0">
                            <w:pPr>
                              <w:spacing w:after="0"/>
                              <w:jc w:val="both"/>
                              <w:rPr>
                                <w:rFonts w:ascii="Times New Roman" w:hAnsi="Times New Roman" w:cs="Times New Roman"/>
                                <w:sz w:val="20"/>
                                <w:szCs w:val="24"/>
                              </w:rPr>
                            </w:pPr>
                            <w:r>
                              <w:rPr>
                                <w:rFonts w:ascii="Times New Roman" w:hAnsi="Times New Roman" w:cs="Times New Roman"/>
                                <w:sz w:val="20"/>
                                <w:szCs w:val="24"/>
                              </w:rPr>
                              <w:t>Payson City and Salem City have worked together to extend 750 North and 400 North from Salem City through Payson City to Arrowhead Trail Road. This is to create connectivity through both Cities and is needed to ensure any future development in Payson City has the correct road classification and location.</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6B71B676" w14:textId="08AFCB0D" w:rsidR="007121E9" w:rsidRPr="003104A6" w:rsidRDefault="00237118" w:rsidP="007121E9">
                            <w:pPr>
                              <w:spacing w:after="0"/>
                              <w:jc w:val="both"/>
                              <w:rPr>
                                <w:rFonts w:ascii="Times New Roman" w:hAnsi="Times New Roman" w:cs="Times New Roman"/>
                                <w:sz w:val="20"/>
                                <w:szCs w:val="24"/>
                              </w:rPr>
                            </w:pPr>
                            <w:r>
                              <w:rPr>
                                <w:rFonts w:ascii="Times New Roman" w:eastAsia="Times New Roman" w:hAnsi="Times New Roman" w:cs="Times New Roman"/>
                                <w:color w:val="000000"/>
                                <w:sz w:val="20"/>
                              </w:rPr>
                              <w:t>In 2020 the Transportation Master Plans was adopted. Periodically the need to amend the map has been needed and staff updates road locations and classifications to ensure roads are constructed in the correct locations and widths when development occurs.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C1D75" id="Text Box 4" o:spid="_x0000_s1027" type="#_x0000_t202" style="position:absolute;margin-left:150.75pt;margin-top:1.3pt;width:332.25pt;height:17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" fillcolor="white [3201]" stroked="f" strokeweight=".5pt">
                <v:textbox>
                  <w:txbxContent>
                    <w:p w14:paraId="63E0DB64"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4D659E" w14:textId="77777777" w:rsidR="003E79E0" w:rsidRDefault="003E79E0" w:rsidP="003E79E0">
                      <w:pPr>
                        <w:spacing w:after="0"/>
                        <w:jc w:val="both"/>
                        <w:rPr>
                          <w:rFonts w:ascii="Times New Roman" w:hAnsi="Times New Roman" w:cs="Times New Roman"/>
                          <w:sz w:val="20"/>
                          <w:szCs w:val="24"/>
                        </w:rPr>
                      </w:pPr>
                    </w:p>
                    <w:p w14:paraId="68403384" w14:textId="53FABC6F" w:rsidR="003E79E0" w:rsidRPr="00F43C3A" w:rsidRDefault="00237118" w:rsidP="003E79E0">
                      <w:pPr>
                        <w:spacing w:after="0"/>
                        <w:jc w:val="both"/>
                        <w:rPr>
                          <w:rFonts w:ascii="Times New Roman" w:hAnsi="Times New Roman" w:cs="Times New Roman"/>
                          <w:sz w:val="20"/>
                          <w:szCs w:val="24"/>
                        </w:rPr>
                      </w:pPr>
                      <w:r>
                        <w:rPr>
                          <w:rFonts w:ascii="Times New Roman" w:hAnsi="Times New Roman" w:cs="Times New Roman"/>
                          <w:sz w:val="20"/>
                          <w:szCs w:val="24"/>
                        </w:rPr>
                        <w:t>Payson City and Salem City have worked together to extend 750 North and 400 North from Salem City through Payson City to Arrowhead Trail Road. This is to create connectivity through both Cities and is needed to ensure any future development in Payson City has the correct road classification and location.</w:t>
                      </w:r>
                    </w:p>
                    <w:p w14:paraId="020535FC" w14:textId="77777777" w:rsidR="003E79E0" w:rsidRPr="00AD2CE4" w:rsidRDefault="003E79E0" w:rsidP="003E79E0">
                      <w:pPr>
                        <w:spacing w:after="0"/>
                        <w:jc w:val="both"/>
                        <w:rPr>
                          <w:rFonts w:ascii="Times New Roman" w:hAnsi="Times New Roman" w:cs="Times New Roman"/>
                          <w:sz w:val="16"/>
                          <w:szCs w:val="24"/>
                        </w:rPr>
                      </w:pPr>
                    </w:p>
                    <w:p w14:paraId="1CF4AEA9"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69B8DFC6" w14:textId="77777777" w:rsidR="009E13D0" w:rsidRDefault="009E13D0" w:rsidP="009E13D0">
                      <w:pPr>
                        <w:spacing w:after="0"/>
                        <w:rPr>
                          <w:rFonts w:ascii="Times New Roman" w:eastAsia="Times New Roman" w:hAnsi="Times New Roman" w:cs="Times New Roman"/>
                          <w:color w:val="000000"/>
                          <w:sz w:val="20"/>
                        </w:rPr>
                      </w:pPr>
                    </w:p>
                    <w:p w14:paraId="6B71B676" w14:textId="08AFCB0D" w:rsidR="007121E9" w:rsidRPr="003104A6" w:rsidRDefault="00237118" w:rsidP="007121E9">
                      <w:pPr>
                        <w:spacing w:after="0"/>
                        <w:jc w:val="both"/>
                        <w:rPr>
                          <w:rFonts w:ascii="Times New Roman" w:hAnsi="Times New Roman" w:cs="Times New Roman"/>
                          <w:sz w:val="20"/>
                          <w:szCs w:val="24"/>
                        </w:rPr>
                      </w:pPr>
                      <w:r>
                        <w:rPr>
                          <w:rFonts w:ascii="Times New Roman" w:eastAsia="Times New Roman" w:hAnsi="Times New Roman" w:cs="Times New Roman"/>
                          <w:color w:val="000000"/>
                          <w:sz w:val="20"/>
                        </w:rPr>
                        <w:t>In 2020 the Transportation Master Plans was adopted. Periodically the need to amend the map has been needed and staff updates road locations and classifications to ensure roads are constructed in the correct locations and widths when development occurs.</w:t>
                      </w:r>
                    </w:p>
                  </w:txbxContent>
                </v:textbox>
                <w10:wrap type="square"/>
              </v:shape>
            </w:pict>
          </mc:Fallback>
        </mc:AlternateContent>
      </w:r>
      <w:r w:rsidR="00ED2BBA">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0C53E10D" wp14:editId="5E1E3BBF">
                <wp:simplePos x="0" y="0"/>
                <wp:positionH relativeFrom="column">
                  <wp:posOffset>-95250</wp:posOffset>
                </wp:positionH>
                <wp:positionV relativeFrom="paragraph">
                  <wp:posOffset>73660</wp:posOffset>
                </wp:positionV>
                <wp:extent cx="1851660" cy="72294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1660" cy="7229475"/>
                        </a:xfrm>
                        <a:prstGeom prst="rect">
                          <a:avLst/>
                        </a:prstGeom>
                        <a:solidFill>
                          <a:schemeClr val="lt1"/>
                        </a:solidFill>
                        <a:ln w="6350">
                          <a:noFill/>
                        </a:ln>
                      </wps:spPr>
                      <wps:txb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227B6DB" w14:textId="37BBCF79" w:rsidR="00082880" w:rsidRPr="007820DB" w:rsidRDefault="00237118" w:rsidP="00367109">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Transportation Plan Map Update</w:t>
                            </w:r>
                          </w:p>
                          <w:p w14:paraId="389EC38E" w14:textId="77777777" w:rsidR="00082880" w:rsidRPr="007820DB" w:rsidRDefault="00082880"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77D4324F" w:rsidR="005052B1" w:rsidRPr="007820DB" w:rsidRDefault="0023711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Travis Jockumsen</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643FF013" w14:textId="739147CD" w:rsidR="00237118" w:rsidRPr="007820DB" w:rsidRDefault="00237118" w:rsidP="00237118">
                            <w:pPr>
                              <w:spacing w:after="120"/>
                              <w:ind w:left="180" w:hanging="180"/>
                              <w:rPr>
                                <w:rFonts w:ascii="Times New Roman" w:hAnsi="Times New Roman" w:cs="Times New Roman"/>
                                <w:sz w:val="20"/>
                                <w:szCs w:val="20"/>
                              </w:rPr>
                            </w:pPr>
                            <w:r>
                              <w:rPr>
                                <w:rFonts w:ascii="Times New Roman" w:hAnsi="Times New Roman" w:cs="Times New Roman"/>
                                <w:sz w:val="20"/>
                                <w:szCs w:val="20"/>
                              </w:rPr>
                              <w:t>Payson City</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3840257B" w:rsidR="001919E8" w:rsidRDefault="00237118" w:rsidP="005052B1">
                            <w:pPr>
                              <w:spacing w:after="0"/>
                              <w:rPr>
                                <w:rFonts w:ascii="Times New Roman" w:hAnsi="Times New Roman" w:cs="Times New Roman"/>
                                <w:sz w:val="20"/>
                                <w:szCs w:val="20"/>
                              </w:rPr>
                            </w:pPr>
                            <w:r>
                              <w:rPr>
                                <w:rFonts w:ascii="Times New Roman" w:hAnsi="Times New Roman" w:cs="Times New Roman"/>
                                <w:sz w:val="20"/>
                                <w:szCs w:val="20"/>
                              </w:rPr>
                              <w:t>City Wide</w:t>
                            </w:r>
                          </w:p>
                          <w:p w14:paraId="29567CC6" w14:textId="77777777" w:rsidR="001919E8" w:rsidRDefault="001919E8" w:rsidP="005052B1">
                            <w:pPr>
                              <w:spacing w:after="0"/>
                              <w:rPr>
                                <w:rFonts w:ascii="Times New Roman" w:hAnsi="Times New Roman" w:cs="Times New Roman"/>
                                <w:b/>
                                <w:sz w:val="20"/>
                                <w:szCs w:val="20"/>
                              </w:rPr>
                            </w:pPr>
                          </w:p>
                          <w:p w14:paraId="32F58201" w14:textId="28F5AA08" w:rsidR="001E3D0A" w:rsidRPr="00ED2BB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685AE560" w14:textId="242F8A2E" w:rsidR="0009243A" w:rsidRDefault="0023711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Transportation Master Plan Map Amendment</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53E10D" id="Text Box 3" o:spid="_x0000_s1028" type="#_x0000_t202" style="position:absolute;margin-left:-7.5pt;margin-top:5.8pt;width:145.8pt;height:56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" fillcolor="white [3201]" stroked="f" strokeweight=".5pt">
                <v:textbox>
                  <w:txbxContent>
                    <w:p w14:paraId="1C1A25C5"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3227B6DB" w14:textId="37BBCF79" w:rsidR="00082880" w:rsidRPr="007820DB" w:rsidRDefault="00237118" w:rsidP="00367109">
                      <w:pPr>
                        <w:tabs>
                          <w:tab w:val="left" w:pos="180"/>
                        </w:tabs>
                        <w:spacing w:after="0"/>
                        <w:ind w:left="180"/>
                        <w:rPr>
                          <w:rFonts w:ascii="Times New Roman" w:hAnsi="Times New Roman" w:cs="Times New Roman"/>
                          <w:sz w:val="20"/>
                          <w:szCs w:val="20"/>
                        </w:rPr>
                      </w:pPr>
                      <w:r>
                        <w:rPr>
                          <w:rFonts w:ascii="Times New Roman" w:hAnsi="Times New Roman" w:cs="Times New Roman"/>
                          <w:sz w:val="20"/>
                          <w:szCs w:val="20"/>
                        </w:rPr>
                        <w:t>Transportation Plan Map Update</w:t>
                      </w:r>
                    </w:p>
                    <w:p w14:paraId="389EC38E" w14:textId="77777777" w:rsidR="00082880" w:rsidRPr="007820DB" w:rsidRDefault="00082880" w:rsidP="005052B1">
                      <w:pPr>
                        <w:spacing w:after="0"/>
                        <w:rPr>
                          <w:rFonts w:ascii="Times New Roman" w:hAnsi="Times New Roman" w:cs="Times New Roman"/>
                          <w:b/>
                          <w:sz w:val="20"/>
                          <w:szCs w:val="20"/>
                        </w:rPr>
                      </w:pPr>
                    </w:p>
                    <w:p w14:paraId="3DC0E9D0"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Applicant: </w:t>
                      </w:r>
                    </w:p>
                    <w:p w14:paraId="2CD6B87D" w14:textId="77D4324F" w:rsidR="005052B1" w:rsidRPr="007820DB" w:rsidRDefault="0023711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Travis Jockumsen</w:t>
                      </w:r>
                    </w:p>
                    <w:p w14:paraId="44706AC7"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Owner</w:t>
                      </w:r>
                      <w:r w:rsidR="00367109">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643FF013" w14:textId="739147CD" w:rsidR="00237118" w:rsidRPr="007820DB" w:rsidRDefault="00237118" w:rsidP="00237118">
                      <w:pPr>
                        <w:spacing w:after="120"/>
                        <w:ind w:left="180" w:hanging="180"/>
                        <w:rPr>
                          <w:rFonts w:ascii="Times New Roman" w:hAnsi="Times New Roman" w:cs="Times New Roman"/>
                          <w:sz w:val="20"/>
                          <w:szCs w:val="20"/>
                        </w:rPr>
                      </w:pPr>
                      <w:r>
                        <w:rPr>
                          <w:rFonts w:ascii="Times New Roman" w:hAnsi="Times New Roman" w:cs="Times New Roman"/>
                          <w:sz w:val="20"/>
                          <w:szCs w:val="20"/>
                        </w:rPr>
                        <w:t>Payson City</w:t>
                      </w:r>
                    </w:p>
                    <w:p w14:paraId="1E6EEDBC"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20A30729" w14:textId="3840257B" w:rsidR="001919E8" w:rsidRDefault="00237118" w:rsidP="005052B1">
                      <w:pPr>
                        <w:spacing w:after="0"/>
                        <w:rPr>
                          <w:rFonts w:ascii="Times New Roman" w:hAnsi="Times New Roman" w:cs="Times New Roman"/>
                          <w:sz w:val="20"/>
                          <w:szCs w:val="20"/>
                        </w:rPr>
                      </w:pPr>
                      <w:r>
                        <w:rPr>
                          <w:rFonts w:ascii="Times New Roman" w:hAnsi="Times New Roman" w:cs="Times New Roman"/>
                          <w:sz w:val="20"/>
                          <w:szCs w:val="20"/>
                        </w:rPr>
                        <w:t>City Wide</w:t>
                      </w:r>
                    </w:p>
                    <w:p w14:paraId="29567CC6" w14:textId="77777777" w:rsidR="001919E8" w:rsidRDefault="001919E8" w:rsidP="005052B1">
                      <w:pPr>
                        <w:spacing w:after="0"/>
                        <w:rPr>
                          <w:rFonts w:ascii="Times New Roman" w:hAnsi="Times New Roman" w:cs="Times New Roman"/>
                          <w:b/>
                          <w:sz w:val="20"/>
                          <w:szCs w:val="20"/>
                        </w:rPr>
                      </w:pPr>
                    </w:p>
                    <w:p w14:paraId="32F58201" w14:textId="28F5AA08" w:rsidR="001E3D0A" w:rsidRPr="00ED2BBA" w:rsidRDefault="00ED2BBA" w:rsidP="00082880">
                      <w:pPr>
                        <w:spacing w:after="0"/>
                        <w:ind w:left="180" w:hanging="180"/>
                        <w:rPr>
                          <w:rFonts w:ascii="Times New Roman" w:hAnsi="Times New Roman" w:cs="Times New Roman"/>
                          <w:b/>
                          <w:bCs/>
                          <w:sz w:val="20"/>
                          <w:szCs w:val="20"/>
                        </w:rPr>
                      </w:pPr>
                      <w:r w:rsidRPr="00ED2BBA">
                        <w:rPr>
                          <w:rFonts w:ascii="Times New Roman" w:hAnsi="Times New Roman" w:cs="Times New Roman"/>
                          <w:b/>
                          <w:bCs/>
                          <w:sz w:val="20"/>
                          <w:szCs w:val="20"/>
                        </w:rPr>
                        <w:t>Attachments:</w:t>
                      </w:r>
                    </w:p>
                    <w:p w14:paraId="685AE560" w14:textId="242F8A2E" w:rsidR="0009243A" w:rsidRDefault="00237118"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Transportation Master Plan Map Amendment</w:t>
                      </w:r>
                    </w:p>
                    <w:p w14:paraId="0F892287" w14:textId="77777777" w:rsidR="001E3D0A" w:rsidRDefault="001E3D0A" w:rsidP="00082880">
                      <w:pPr>
                        <w:spacing w:after="0"/>
                        <w:ind w:left="180" w:hanging="180"/>
                        <w:rPr>
                          <w:rFonts w:ascii="Times New Roman" w:hAnsi="Times New Roman" w:cs="Times New Roman"/>
                          <w:sz w:val="20"/>
                          <w:szCs w:val="20"/>
                        </w:rPr>
                      </w:pPr>
                    </w:p>
                    <w:p w14:paraId="2FFCFE8B" w14:textId="77777777" w:rsidR="00E61C82" w:rsidRPr="007820DB" w:rsidRDefault="00E61C82" w:rsidP="005052B1">
                      <w:pPr>
                        <w:spacing w:after="0"/>
                        <w:rPr>
                          <w:rFonts w:ascii="Times New Roman" w:hAnsi="Times New Roman" w:cs="Times New Roman"/>
                          <w:sz w:val="20"/>
                          <w:szCs w:val="20"/>
                        </w:rPr>
                      </w:pPr>
                    </w:p>
                    <w:p w14:paraId="17BDE68D" w14:textId="4152AF5B"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p>
    <w:p w14:paraId="7BE929D1" w14:textId="47466B5C" w:rsidR="009E1C38" w:rsidRDefault="00121C96">
      <w:pPr>
        <w:rPr>
          <w:rFonts w:ascii="Times New Roman" w:hAnsi="Times New Roman" w:cs="Times New Roman"/>
          <w:b/>
          <w:sz w:val="24"/>
        </w:rPr>
      </w:pPr>
      <w:r>
        <w:rPr>
          <w:noProof/>
        </w:rPr>
        <w:drawing>
          <wp:inline distT="0" distB="0" distL="0" distR="0" wp14:anchorId="739170BA" wp14:editId="2D9E7446">
            <wp:extent cx="1496246" cy="2324100"/>
            <wp:effectExtent l="0" t="0" r="8890" b="0"/>
            <wp:docPr id="1910219723" name="Picture 1" descr="A diagram of a p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0219723" name="Picture 1" descr="A diagram of a plot&#10;&#10;Description automatically generated"/>
                    <pic:cNvPicPr/>
                  </pic:nvPicPr>
                  <pic:blipFill>
                    <a:blip r:embed="rId8"/>
                    <a:stretch>
                      <a:fillRect/>
                    </a:stretch>
                  </pic:blipFill>
                  <pic:spPr>
                    <a:xfrm>
                      <a:off x="0" y="0"/>
                      <a:ext cx="1512043" cy="2348637"/>
                    </a:xfrm>
                    <a:prstGeom prst="rect">
                      <a:avLst/>
                    </a:prstGeom>
                  </pic:spPr>
                </pic:pic>
              </a:graphicData>
            </a:graphic>
          </wp:inline>
        </w:drawing>
      </w:r>
      <w:r w:rsidR="009E1C38">
        <w:rPr>
          <w:rFonts w:ascii="Times New Roman" w:hAnsi="Times New Roman" w:cs="Times New Roman"/>
          <w:b/>
          <w:sz w:val="24"/>
        </w:rPr>
        <w:br w:type="page"/>
      </w:r>
    </w:p>
    <w:p w14:paraId="03C00B3E" w14:textId="77777777" w:rsidR="00121C96" w:rsidRDefault="00121C96" w:rsidP="00163A4E">
      <w:pPr>
        <w:spacing w:after="0"/>
        <w:rPr>
          <w:rFonts w:ascii="Times New Roman" w:hAnsi="Times New Roman" w:cs="Times New Roman"/>
          <w:b/>
          <w:color w:val="2F5496" w:themeColor="accent5" w:themeShade="BF"/>
        </w:rPr>
      </w:pPr>
    </w:p>
    <w:p w14:paraId="3EC631B0" w14:textId="77777777" w:rsidR="007D5E55" w:rsidRPr="00754902" w:rsidRDefault="007D5E55" w:rsidP="007D5E55">
      <w:pPr>
        <w:spacing w:after="0"/>
        <w:jc w:val="both"/>
        <w:rPr>
          <w:rFonts w:ascii="Times New Roman" w:hAnsi="Times New Roman" w:cs="Times New Roman"/>
          <w:b/>
          <w:color w:val="2F5496" w:themeColor="accent5" w:themeShade="BF"/>
        </w:rPr>
      </w:pPr>
      <w:r w:rsidRPr="00754902">
        <w:rPr>
          <w:rFonts w:ascii="Times New Roman" w:hAnsi="Times New Roman" w:cs="Times New Roman"/>
          <w:b/>
          <w:color w:val="2F5496" w:themeColor="accent5" w:themeShade="BF"/>
        </w:rPr>
        <w:t>RECOMMENDATION</w:t>
      </w:r>
    </w:p>
    <w:p w14:paraId="2ED207A5" w14:textId="4A7C23EA" w:rsidR="00237118" w:rsidRPr="00C021D0" w:rsidRDefault="00237118" w:rsidP="00237118">
      <w:pPr>
        <w:spacing w:after="0"/>
        <w:jc w:val="both"/>
        <w:rPr>
          <w:rFonts w:ascii="Times New Roman" w:hAnsi="Times New Roman" w:cs="Times New Roman"/>
          <w:sz w:val="20"/>
          <w:szCs w:val="24"/>
          <w:highlight w:val="yellow"/>
        </w:rPr>
      </w:pPr>
      <w:r>
        <w:rPr>
          <w:rFonts w:ascii="Times New Roman" w:hAnsi="Times New Roman" w:cs="Times New Roman"/>
          <w:sz w:val="20"/>
          <w:szCs w:val="20"/>
        </w:rPr>
        <w:t>Payson City Staff is seeking approval of the amendment to the two roads clouded in the attached map to align roads from Salem City through Payson City</w:t>
      </w:r>
      <w:r>
        <w:rPr>
          <w:rFonts w:ascii="Times New Roman" w:hAnsi="Times New Roman" w:cs="Times New Roman"/>
          <w:sz w:val="20"/>
          <w:szCs w:val="20"/>
        </w:rPr>
        <w:t>.</w:t>
      </w:r>
    </w:p>
    <w:p w14:paraId="765EE9D0" w14:textId="77777777" w:rsidR="007D5E55" w:rsidRPr="009A7FEF" w:rsidRDefault="007D5E55" w:rsidP="007D5E55">
      <w:pPr>
        <w:spacing w:before="60" w:after="60"/>
        <w:jc w:val="both"/>
        <w:rPr>
          <w:rFonts w:ascii="Times New Roman" w:hAnsi="Times New Roman" w:cs="Times New Roman"/>
          <w:sz w:val="20"/>
          <w:szCs w:val="20"/>
        </w:rPr>
      </w:pPr>
    </w:p>
    <w:p w14:paraId="323CD93C" w14:textId="77777777" w:rsidR="007D5E55" w:rsidRPr="009A7FEF" w:rsidRDefault="007D5E55" w:rsidP="007D5E55">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 xml:space="preserve">Remand the request back to staff for further review or with </w:t>
      </w:r>
      <w:proofErr w:type="gramStart"/>
      <w:r w:rsidRPr="009A7FEF">
        <w:rPr>
          <w:rFonts w:ascii="Times New Roman" w:hAnsi="Times New Roman" w:cs="Times New Roman"/>
          <w:sz w:val="20"/>
          <w:szCs w:val="20"/>
        </w:rPr>
        <w:t>direction</w:t>
      </w:r>
      <w:proofErr w:type="gramEnd"/>
      <w:r w:rsidRPr="009A7FEF">
        <w:rPr>
          <w:rFonts w:ascii="Times New Roman" w:hAnsi="Times New Roman" w:cs="Times New Roman"/>
          <w:sz w:val="20"/>
          <w:szCs w:val="20"/>
        </w:rPr>
        <w:t xml:space="preserve"> to provide additional information. This action should be taken if it is determined that there is not enough information provided by the applicant for the</w:t>
      </w:r>
      <w:r>
        <w:rPr>
          <w:rFonts w:ascii="Times New Roman" w:hAnsi="Times New Roman" w:cs="Times New Roman"/>
          <w:sz w:val="20"/>
          <w:szCs w:val="20"/>
        </w:rPr>
        <w:t xml:space="preserve"> </w:t>
      </w:r>
      <w:r w:rsidR="004819B1">
        <w:rPr>
          <w:rFonts w:ascii="Times New Roman" w:hAnsi="Times New Roman" w:cs="Times New Roman"/>
          <w:sz w:val="20"/>
          <w:szCs w:val="20"/>
        </w:rPr>
        <w:t xml:space="preserve">planning commission </w:t>
      </w:r>
      <w:r w:rsidRPr="009A7FEF">
        <w:rPr>
          <w:rFonts w:ascii="Times New Roman" w:hAnsi="Times New Roman" w:cs="Times New Roman"/>
          <w:sz w:val="20"/>
          <w:szCs w:val="20"/>
        </w:rPr>
        <w:t xml:space="preserve">to make a well-informed </w:t>
      </w:r>
      <w:r w:rsidR="004819B1">
        <w:rPr>
          <w:rFonts w:ascii="Times New Roman" w:hAnsi="Times New Roman" w:cs="Times New Roman"/>
          <w:sz w:val="20"/>
          <w:szCs w:val="20"/>
        </w:rPr>
        <w:t>decision</w:t>
      </w:r>
      <w:r w:rsidRPr="009A7FEF">
        <w:rPr>
          <w:rFonts w:ascii="Times New Roman" w:hAnsi="Times New Roman" w:cs="Times New Roman"/>
          <w:sz w:val="20"/>
          <w:szCs w:val="20"/>
        </w:rPr>
        <w:t xml:space="preserve">. </w:t>
      </w:r>
    </w:p>
    <w:p w14:paraId="0AB1D658" w14:textId="3FAE7CA7" w:rsidR="00B51CAB" w:rsidRPr="00163A4E" w:rsidRDefault="00840C8B" w:rsidP="00163A4E">
      <w:pPr>
        <w:pStyle w:val="ListParagraph"/>
        <w:numPr>
          <w:ilvl w:val="0"/>
          <w:numId w:val="28"/>
        </w:numPr>
        <w:spacing w:after="0"/>
        <w:ind w:left="360"/>
        <w:jc w:val="both"/>
        <w:rPr>
          <w:rFonts w:ascii="Times New Roman" w:hAnsi="Times New Roman" w:cs="Times New Roman"/>
          <w:sz w:val="20"/>
          <w:szCs w:val="20"/>
        </w:rPr>
      </w:pPr>
      <w:r w:rsidRPr="00840C8B">
        <w:rPr>
          <w:rFonts w:ascii="Times New Roman" w:hAnsi="Times New Roman" w:cs="Times New Roman"/>
          <w:b/>
          <w:sz w:val="20"/>
          <w:szCs w:val="20"/>
          <w:u w:val="single"/>
        </w:rPr>
        <w:t>Staff Recommendation:</w:t>
      </w:r>
      <w:r w:rsidRPr="00840C8B">
        <w:rPr>
          <w:rFonts w:ascii="Times New Roman" w:hAnsi="Times New Roman" w:cs="Times New Roman"/>
          <w:sz w:val="20"/>
          <w:szCs w:val="20"/>
        </w:rPr>
        <w:t xml:space="preserve"> </w:t>
      </w:r>
      <w:r w:rsidRPr="00163A4E">
        <w:rPr>
          <w:rFonts w:ascii="Times New Roman" w:hAnsi="Times New Roman" w:cs="Times New Roman"/>
          <w:sz w:val="20"/>
          <w:szCs w:val="20"/>
        </w:rPr>
        <w:t xml:space="preserve">Recommend </w:t>
      </w:r>
      <w:r w:rsidR="00ED2BBA">
        <w:rPr>
          <w:rFonts w:ascii="Times New Roman" w:hAnsi="Times New Roman" w:cs="Times New Roman"/>
          <w:sz w:val="20"/>
          <w:szCs w:val="20"/>
        </w:rPr>
        <w:t xml:space="preserve">a positive recommendation for </w:t>
      </w:r>
      <w:r w:rsidRPr="00163A4E">
        <w:rPr>
          <w:rFonts w:ascii="Times New Roman" w:hAnsi="Times New Roman" w:cs="Times New Roman"/>
          <w:sz w:val="20"/>
          <w:szCs w:val="20"/>
        </w:rPr>
        <w:t xml:space="preserve">approval </w:t>
      </w:r>
      <w:r w:rsidR="00237118">
        <w:rPr>
          <w:rFonts w:ascii="Times New Roman" w:hAnsi="Times New Roman" w:cs="Times New Roman"/>
          <w:sz w:val="20"/>
          <w:szCs w:val="20"/>
        </w:rPr>
        <w:t>of the proposed amendment to the Transportation Master Plan Map.</w:t>
      </w:r>
    </w:p>
    <w:p w14:paraId="275792C2" w14:textId="77777777" w:rsidR="007D5E55" w:rsidRDefault="007D5E55" w:rsidP="007D5E55">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 xml:space="preserve">Recommend denial of the </w:t>
      </w:r>
      <w:r>
        <w:rPr>
          <w:rFonts w:ascii="Times New Roman" w:hAnsi="Times New Roman" w:cs="Times New Roman"/>
          <w:sz w:val="20"/>
          <w:szCs w:val="20"/>
        </w:rPr>
        <w:t>proposal</w:t>
      </w:r>
      <w:r w:rsidRPr="009A7FEF">
        <w:rPr>
          <w:rFonts w:ascii="Times New Roman" w:hAnsi="Times New Roman" w:cs="Times New Roman"/>
          <w:sz w:val="20"/>
          <w:szCs w:val="20"/>
        </w:rPr>
        <w:t>. This</w:t>
      </w:r>
      <w:r>
        <w:rPr>
          <w:rFonts w:ascii="Times New Roman" w:hAnsi="Times New Roman" w:cs="Times New Roman"/>
          <w:sz w:val="20"/>
          <w:szCs w:val="20"/>
        </w:rPr>
        <w:t xml:space="preserve"> action should be taken if the planning commission</w:t>
      </w:r>
      <w:r w:rsidRPr="009A7FEF">
        <w:rPr>
          <w:rFonts w:ascii="Times New Roman" w:hAnsi="Times New Roman" w:cs="Times New Roman"/>
          <w:sz w:val="20"/>
          <w:szCs w:val="20"/>
        </w:rPr>
        <w:t xml:space="preserve"> determines the applicant is unwilling or unable to satisfy the regulations of the Payson City Municipal Code</w:t>
      </w:r>
      <w:r>
        <w:rPr>
          <w:rFonts w:ascii="Times New Roman" w:hAnsi="Times New Roman" w:cs="Times New Roman"/>
          <w:sz w:val="20"/>
          <w:szCs w:val="20"/>
        </w:rPr>
        <w:t xml:space="preserve"> and the land use goals of the city c</w:t>
      </w:r>
      <w:r w:rsidRPr="009A7FEF">
        <w:rPr>
          <w:rFonts w:ascii="Times New Roman" w:hAnsi="Times New Roman" w:cs="Times New Roman"/>
          <w:sz w:val="20"/>
          <w:szCs w:val="20"/>
        </w:rPr>
        <w:t>ouncil.</w:t>
      </w:r>
    </w:p>
    <w:p w14:paraId="694AE6CF" w14:textId="77777777" w:rsidR="00ED2BBA" w:rsidRDefault="00ED2BBA" w:rsidP="00EB67F0">
      <w:pPr>
        <w:spacing w:after="0"/>
        <w:jc w:val="both"/>
        <w:rPr>
          <w:rFonts w:ascii="Times New Roman" w:hAnsi="Times New Roman" w:cs="Times New Roman"/>
          <w:sz w:val="20"/>
          <w:szCs w:val="20"/>
        </w:rPr>
      </w:pPr>
    </w:p>
    <w:p w14:paraId="127D9EBA" w14:textId="77777777" w:rsidR="00ED2BBA" w:rsidRDefault="00ED2BBA" w:rsidP="00EB67F0">
      <w:pPr>
        <w:spacing w:after="0"/>
        <w:jc w:val="both"/>
        <w:rPr>
          <w:rFonts w:ascii="Times New Roman" w:hAnsi="Times New Roman" w:cs="Times New Roman"/>
          <w:sz w:val="20"/>
          <w:szCs w:val="20"/>
        </w:rPr>
      </w:pPr>
    </w:p>
    <w:p w14:paraId="21AEA100" w14:textId="77777777" w:rsidR="00ED2BBA" w:rsidRDefault="00ED2BBA" w:rsidP="00EB67F0">
      <w:pPr>
        <w:spacing w:after="0"/>
        <w:jc w:val="both"/>
        <w:rPr>
          <w:rFonts w:ascii="Times New Roman" w:hAnsi="Times New Roman" w:cs="Times New Roman"/>
          <w:sz w:val="20"/>
          <w:szCs w:val="20"/>
        </w:rPr>
      </w:pPr>
    </w:p>
    <w:p w14:paraId="52B162AD" w14:textId="77777777" w:rsidR="00ED2BBA" w:rsidRDefault="00ED2BBA" w:rsidP="00EB67F0">
      <w:pPr>
        <w:spacing w:after="0"/>
        <w:jc w:val="both"/>
        <w:rPr>
          <w:rFonts w:ascii="Times New Roman" w:hAnsi="Times New Roman" w:cs="Times New Roman"/>
          <w:sz w:val="20"/>
          <w:szCs w:val="20"/>
        </w:rPr>
      </w:pPr>
    </w:p>
    <w:p w14:paraId="3C29BBA0" w14:textId="5B0D6007" w:rsidR="00ED2BBA" w:rsidRDefault="00ED2BBA" w:rsidP="00EB67F0">
      <w:pPr>
        <w:spacing w:after="0"/>
        <w:jc w:val="both"/>
        <w:rPr>
          <w:rFonts w:ascii="Times New Roman" w:hAnsi="Times New Roman" w:cs="Times New Roman"/>
          <w:sz w:val="20"/>
          <w:szCs w:val="20"/>
        </w:rPr>
      </w:pPr>
    </w:p>
    <w:p w14:paraId="7E24E181" w14:textId="69804646" w:rsidR="00ED2BBA" w:rsidRDefault="00ED2BBA" w:rsidP="00EB67F0">
      <w:pPr>
        <w:spacing w:after="0"/>
        <w:jc w:val="both"/>
        <w:rPr>
          <w:rFonts w:ascii="Times New Roman" w:hAnsi="Times New Roman" w:cs="Times New Roman"/>
          <w:sz w:val="20"/>
          <w:szCs w:val="20"/>
        </w:rPr>
      </w:pPr>
    </w:p>
    <w:p w14:paraId="66A6261C" w14:textId="276A9E41" w:rsidR="00ED2BBA" w:rsidRDefault="00ED2BBA" w:rsidP="00EB67F0">
      <w:pPr>
        <w:spacing w:after="0"/>
        <w:jc w:val="both"/>
        <w:rPr>
          <w:rFonts w:ascii="Times New Roman" w:hAnsi="Times New Roman" w:cs="Times New Roman"/>
          <w:sz w:val="20"/>
          <w:szCs w:val="20"/>
        </w:rPr>
      </w:pPr>
    </w:p>
    <w:p w14:paraId="185CAAAA" w14:textId="77777777" w:rsidR="00ED2BBA" w:rsidRDefault="00ED2BBA" w:rsidP="00EB67F0">
      <w:pPr>
        <w:spacing w:after="0"/>
        <w:jc w:val="both"/>
        <w:rPr>
          <w:rFonts w:ascii="Times New Roman" w:hAnsi="Times New Roman" w:cs="Times New Roman"/>
          <w:sz w:val="20"/>
          <w:szCs w:val="20"/>
        </w:rPr>
      </w:pPr>
    </w:p>
    <w:p w14:paraId="04F3AACE" w14:textId="77777777" w:rsidR="00ED2BBA" w:rsidRDefault="00ED2BBA" w:rsidP="00EB67F0">
      <w:pPr>
        <w:spacing w:after="0"/>
        <w:jc w:val="both"/>
        <w:rPr>
          <w:rFonts w:ascii="Times New Roman" w:hAnsi="Times New Roman" w:cs="Times New Roman"/>
          <w:sz w:val="20"/>
          <w:szCs w:val="20"/>
        </w:rPr>
      </w:pPr>
    </w:p>
    <w:p w14:paraId="11511CE2" w14:textId="77777777" w:rsidR="00ED2BBA" w:rsidRDefault="00ED2BBA" w:rsidP="00EB67F0">
      <w:pPr>
        <w:spacing w:after="0"/>
        <w:jc w:val="both"/>
        <w:rPr>
          <w:rFonts w:ascii="Times New Roman" w:hAnsi="Times New Roman" w:cs="Times New Roman"/>
          <w:sz w:val="20"/>
          <w:szCs w:val="20"/>
        </w:rPr>
      </w:pPr>
    </w:p>
    <w:p w14:paraId="41FA536E" w14:textId="77777777" w:rsidR="00ED2BBA" w:rsidRDefault="00ED2BBA" w:rsidP="00EB67F0">
      <w:pPr>
        <w:spacing w:after="0"/>
        <w:jc w:val="both"/>
        <w:rPr>
          <w:rFonts w:ascii="Times New Roman" w:hAnsi="Times New Roman" w:cs="Times New Roman"/>
          <w:sz w:val="20"/>
          <w:szCs w:val="20"/>
        </w:rPr>
      </w:pPr>
    </w:p>
    <w:p w14:paraId="59F5CE20" w14:textId="77777777" w:rsidR="00ED2BBA" w:rsidRDefault="00ED2BBA" w:rsidP="00EB67F0">
      <w:pPr>
        <w:spacing w:after="0"/>
        <w:jc w:val="both"/>
        <w:rPr>
          <w:rFonts w:ascii="Times New Roman" w:hAnsi="Times New Roman" w:cs="Times New Roman"/>
          <w:sz w:val="20"/>
          <w:szCs w:val="20"/>
        </w:rPr>
      </w:pPr>
    </w:p>
    <w:p w14:paraId="5DFD402D" w14:textId="77777777" w:rsidR="00ED2BBA" w:rsidRDefault="00ED2BBA" w:rsidP="00EB67F0">
      <w:pPr>
        <w:spacing w:after="0"/>
        <w:jc w:val="both"/>
        <w:rPr>
          <w:rFonts w:ascii="Times New Roman" w:hAnsi="Times New Roman" w:cs="Times New Roman"/>
          <w:sz w:val="20"/>
          <w:szCs w:val="20"/>
        </w:rPr>
      </w:pPr>
    </w:p>
    <w:p w14:paraId="5D833EFD" w14:textId="77777777" w:rsidR="00ED2BBA" w:rsidRDefault="00ED2BBA" w:rsidP="00EB67F0">
      <w:pPr>
        <w:spacing w:after="0"/>
        <w:jc w:val="both"/>
        <w:rPr>
          <w:rFonts w:ascii="Times New Roman" w:hAnsi="Times New Roman" w:cs="Times New Roman"/>
          <w:sz w:val="20"/>
          <w:szCs w:val="20"/>
        </w:rPr>
      </w:pPr>
    </w:p>
    <w:p w14:paraId="19948E75" w14:textId="77777777" w:rsidR="00ED2BBA" w:rsidRDefault="00ED2BBA" w:rsidP="00EB67F0">
      <w:pPr>
        <w:spacing w:after="0"/>
        <w:jc w:val="both"/>
        <w:rPr>
          <w:rFonts w:ascii="Times New Roman" w:hAnsi="Times New Roman" w:cs="Times New Roman"/>
          <w:sz w:val="20"/>
          <w:szCs w:val="20"/>
        </w:rPr>
      </w:pPr>
    </w:p>
    <w:p w14:paraId="28A28240" w14:textId="77777777" w:rsidR="00ED2BBA" w:rsidRDefault="00ED2BBA" w:rsidP="00EB67F0">
      <w:pPr>
        <w:spacing w:after="0"/>
        <w:jc w:val="both"/>
        <w:rPr>
          <w:rFonts w:ascii="Times New Roman" w:hAnsi="Times New Roman" w:cs="Times New Roman"/>
          <w:sz w:val="20"/>
          <w:szCs w:val="20"/>
        </w:rPr>
      </w:pPr>
    </w:p>
    <w:p w14:paraId="24F175A7" w14:textId="77777777" w:rsidR="00ED2BBA" w:rsidRDefault="00ED2BBA" w:rsidP="00EB67F0">
      <w:pPr>
        <w:spacing w:after="0"/>
        <w:jc w:val="both"/>
        <w:rPr>
          <w:rFonts w:ascii="Times New Roman" w:hAnsi="Times New Roman" w:cs="Times New Roman"/>
          <w:sz w:val="20"/>
          <w:szCs w:val="20"/>
        </w:rPr>
      </w:pPr>
    </w:p>
    <w:p w14:paraId="23FF2D98" w14:textId="77777777" w:rsidR="00ED2BBA" w:rsidRDefault="00ED2BBA" w:rsidP="00EB67F0">
      <w:pPr>
        <w:spacing w:after="0"/>
        <w:jc w:val="both"/>
        <w:rPr>
          <w:rFonts w:ascii="Times New Roman" w:hAnsi="Times New Roman" w:cs="Times New Roman"/>
          <w:sz w:val="20"/>
          <w:szCs w:val="20"/>
        </w:rPr>
      </w:pPr>
    </w:p>
    <w:p w14:paraId="711E0031" w14:textId="77777777" w:rsidR="0009243A" w:rsidRDefault="0009243A" w:rsidP="00EB67F0">
      <w:pPr>
        <w:spacing w:after="0"/>
        <w:jc w:val="both"/>
        <w:rPr>
          <w:rFonts w:ascii="Times New Roman" w:hAnsi="Times New Roman" w:cs="Times New Roman"/>
          <w:sz w:val="20"/>
          <w:szCs w:val="20"/>
        </w:rPr>
      </w:pPr>
    </w:p>
    <w:p w14:paraId="6B098763" w14:textId="77777777" w:rsidR="0009243A" w:rsidRDefault="0009243A" w:rsidP="00EB67F0">
      <w:pPr>
        <w:spacing w:after="0"/>
        <w:jc w:val="both"/>
        <w:rPr>
          <w:rFonts w:ascii="Times New Roman" w:hAnsi="Times New Roman" w:cs="Times New Roman"/>
          <w:sz w:val="20"/>
          <w:szCs w:val="20"/>
        </w:rPr>
      </w:pPr>
    </w:p>
    <w:p w14:paraId="5F42C129" w14:textId="77777777" w:rsidR="0009243A" w:rsidRDefault="0009243A" w:rsidP="00EB67F0">
      <w:pPr>
        <w:spacing w:after="0"/>
        <w:jc w:val="both"/>
        <w:rPr>
          <w:rFonts w:ascii="Times New Roman" w:hAnsi="Times New Roman" w:cs="Times New Roman"/>
          <w:sz w:val="20"/>
          <w:szCs w:val="20"/>
        </w:rPr>
      </w:pPr>
    </w:p>
    <w:p w14:paraId="58B4C9EC" w14:textId="77777777" w:rsidR="0009243A" w:rsidRDefault="0009243A" w:rsidP="00EB67F0">
      <w:pPr>
        <w:spacing w:after="0"/>
        <w:jc w:val="both"/>
        <w:rPr>
          <w:rFonts w:ascii="Times New Roman" w:hAnsi="Times New Roman" w:cs="Times New Roman"/>
          <w:sz w:val="20"/>
          <w:szCs w:val="20"/>
        </w:rPr>
      </w:pPr>
    </w:p>
    <w:p w14:paraId="38728D39" w14:textId="77777777" w:rsidR="0009243A" w:rsidRDefault="0009243A" w:rsidP="00EB67F0">
      <w:pPr>
        <w:spacing w:after="0"/>
        <w:jc w:val="both"/>
        <w:rPr>
          <w:rFonts w:ascii="Times New Roman" w:hAnsi="Times New Roman" w:cs="Times New Roman"/>
          <w:sz w:val="20"/>
          <w:szCs w:val="20"/>
        </w:rPr>
      </w:pPr>
    </w:p>
    <w:p w14:paraId="346185B3" w14:textId="77777777" w:rsidR="0009243A" w:rsidRDefault="0009243A" w:rsidP="00EB67F0">
      <w:pPr>
        <w:spacing w:after="0"/>
        <w:jc w:val="both"/>
        <w:rPr>
          <w:rFonts w:ascii="Times New Roman" w:hAnsi="Times New Roman" w:cs="Times New Roman"/>
          <w:sz w:val="20"/>
          <w:szCs w:val="20"/>
        </w:rPr>
      </w:pPr>
    </w:p>
    <w:p w14:paraId="338685FD" w14:textId="77777777" w:rsidR="0009243A" w:rsidRDefault="0009243A" w:rsidP="00EB67F0">
      <w:pPr>
        <w:spacing w:after="0"/>
        <w:jc w:val="both"/>
        <w:rPr>
          <w:rFonts w:ascii="Times New Roman" w:hAnsi="Times New Roman" w:cs="Times New Roman"/>
          <w:sz w:val="20"/>
          <w:szCs w:val="20"/>
        </w:rPr>
      </w:pPr>
    </w:p>
    <w:p w14:paraId="05F9F450" w14:textId="77777777" w:rsidR="0009243A" w:rsidRDefault="0009243A" w:rsidP="00EB67F0">
      <w:pPr>
        <w:spacing w:after="0"/>
        <w:jc w:val="both"/>
        <w:rPr>
          <w:rFonts w:ascii="Times New Roman" w:hAnsi="Times New Roman" w:cs="Times New Roman"/>
          <w:sz w:val="20"/>
          <w:szCs w:val="20"/>
        </w:rPr>
      </w:pPr>
    </w:p>
    <w:p w14:paraId="6413DE80" w14:textId="77777777" w:rsidR="0009243A" w:rsidRDefault="0009243A" w:rsidP="00EB67F0">
      <w:pPr>
        <w:spacing w:after="0"/>
        <w:jc w:val="both"/>
        <w:rPr>
          <w:rFonts w:ascii="Times New Roman" w:hAnsi="Times New Roman" w:cs="Times New Roman"/>
          <w:sz w:val="20"/>
          <w:szCs w:val="20"/>
        </w:rPr>
      </w:pPr>
    </w:p>
    <w:p w14:paraId="1AC78A9D" w14:textId="77777777" w:rsidR="0009243A" w:rsidRDefault="0009243A" w:rsidP="00EB67F0">
      <w:pPr>
        <w:spacing w:after="0"/>
        <w:jc w:val="both"/>
        <w:rPr>
          <w:rFonts w:ascii="Times New Roman" w:hAnsi="Times New Roman" w:cs="Times New Roman"/>
          <w:sz w:val="20"/>
          <w:szCs w:val="20"/>
        </w:rPr>
      </w:pPr>
    </w:p>
    <w:p w14:paraId="24B247EE" w14:textId="77777777" w:rsidR="0009243A" w:rsidRDefault="0009243A" w:rsidP="00EB67F0">
      <w:pPr>
        <w:spacing w:after="0"/>
        <w:jc w:val="both"/>
        <w:rPr>
          <w:rFonts w:ascii="Times New Roman" w:hAnsi="Times New Roman" w:cs="Times New Roman"/>
          <w:sz w:val="20"/>
          <w:szCs w:val="20"/>
        </w:rPr>
      </w:pPr>
    </w:p>
    <w:p w14:paraId="12094472" w14:textId="77777777" w:rsidR="0009243A" w:rsidRDefault="0009243A" w:rsidP="00EB67F0">
      <w:pPr>
        <w:spacing w:after="0"/>
        <w:jc w:val="both"/>
        <w:rPr>
          <w:rFonts w:ascii="Times New Roman" w:hAnsi="Times New Roman" w:cs="Times New Roman"/>
          <w:sz w:val="20"/>
          <w:szCs w:val="20"/>
        </w:rPr>
      </w:pPr>
    </w:p>
    <w:p w14:paraId="210D9BC1" w14:textId="77777777" w:rsidR="0009243A" w:rsidRDefault="0009243A" w:rsidP="00EB67F0">
      <w:pPr>
        <w:spacing w:after="0"/>
        <w:jc w:val="both"/>
        <w:rPr>
          <w:rFonts w:ascii="Times New Roman" w:hAnsi="Times New Roman" w:cs="Times New Roman"/>
          <w:sz w:val="20"/>
          <w:szCs w:val="20"/>
        </w:rPr>
      </w:pPr>
    </w:p>
    <w:p w14:paraId="4FB13236" w14:textId="77777777" w:rsidR="0009243A" w:rsidRDefault="0009243A" w:rsidP="00EB67F0">
      <w:pPr>
        <w:spacing w:after="0"/>
        <w:jc w:val="both"/>
        <w:rPr>
          <w:rFonts w:ascii="Times New Roman" w:hAnsi="Times New Roman" w:cs="Times New Roman"/>
          <w:sz w:val="20"/>
          <w:szCs w:val="20"/>
        </w:rPr>
      </w:pPr>
    </w:p>
    <w:p w14:paraId="3ECC71B6" w14:textId="77777777" w:rsidR="0009243A" w:rsidRDefault="0009243A" w:rsidP="00EB67F0">
      <w:pPr>
        <w:spacing w:after="0"/>
        <w:jc w:val="both"/>
        <w:rPr>
          <w:rFonts w:ascii="Times New Roman" w:hAnsi="Times New Roman" w:cs="Times New Roman"/>
          <w:sz w:val="20"/>
          <w:szCs w:val="20"/>
        </w:rPr>
      </w:pPr>
    </w:p>
    <w:p w14:paraId="7AC37F80" w14:textId="77777777" w:rsidR="0009243A" w:rsidRDefault="0009243A" w:rsidP="00EB67F0">
      <w:pPr>
        <w:spacing w:after="0"/>
        <w:jc w:val="both"/>
        <w:rPr>
          <w:rFonts w:ascii="Times New Roman" w:hAnsi="Times New Roman" w:cs="Times New Roman"/>
          <w:sz w:val="20"/>
          <w:szCs w:val="20"/>
        </w:rPr>
      </w:pPr>
    </w:p>
    <w:p w14:paraId="34280C92" w14:textId="77777777" w:rsidR="0009243A" w:rsidRDefault="0009243A" w:rsidP="00EB67F0">
      <w:pPr>
        <w:spacing w:after="0"/>
        <w:jc w:val="both"/>
        <w:rPr>
          <w:rFonts w:ascii="Times New Roman" w:hAnsi="Times New Roman" w:cs="Times New Roman"/>
          <w:sz w:val="20"/>
          <w:szCs w:val="20"/>
        </w:rPr>
      </w:pPr>
    </w:p>
    <w:p w14:paraId="17875DF9" w14:textId="77777777" w:rsidR="0009243A" w:rsidRDefault="0009243A" w:rsidP="00EB67F0">
      <w:pPr>
        <w:spacing w:after="0"/>
        <w:jc w:val="both"/>
        <w:rPr>
          <w:rFonts w:ascii="Times New Roman" w:hAnsi="Times New Roman" w:cs="Times New Roman"/>
          <w:sz w:val="20"/>
          <w:szCs w:val="20"/>
        </w:rPr>
      </w:pPr>
    </w:p>
    <w:p w14:paraId="16221F76" w14:textId="77777777" w:rsidR="0009243A" w:rsidRDefault="0009243A" w:rsidP="00EB67F0">
      <w:pPr>
        <w:spacing w:after="0"/>
        <w:jc w:val="both"/>
        <w:rPr>
          <w:rFonts w:ascii="Times New Roman" w:hAnsi="Times New Roman" w:cs="Times New Roman"/>
          <w:sz w:val="20"/>
          <w:szCs w:val="20"/>
        </w:rPr>
      </w:pPr>
    </w:p>
    <w:sectPr w:rsidR="000924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37C636" w14:textId="77777777" w:rsidR="00FD4026" w:rsidRDefault="00FD4026" w:rsidP="003F335A">
      <w:pPr>
        <w:spacing w:after="0" w:line="240" w:lineRule="auto"/>
      </w:pPr>
      <w:r>
        <w:separator/>
      </w:r>
    </w:p>
  </w:endnote>
  <w:endnote w:type="continuationSeparator" w:id="0">
    <w:p w14:paraId="2B263180"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6CC85" w14:textId="77777777" w:rsidR="00FD4026" w:rsidRDefault="00FD4026" w:rsidP="003F335A">
      <w:pPr>
        <w:spacing w:after="0" w:line="240" w:lineRule="auto"/>
      </w:pPr>
      <w:r>
        <w:separator/>
      </w:r>
    </w:p>
  </w:footnote>
  <w:footnote w:type="continuationSeparator" w:id="0">
    <w:p w14:paraId="4737BF1A"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640E01"/>
    <w:multiLevelType w:val="hybridMultilevel"/>
    <w:tmpl w:val="77A67B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636FE0"/>
    <w:multiLevelType w:val="hybridMultilevel"/>
    <w:tmpl w:val="615EE8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0792323">
    <w:abstractNumId w:val="14"/>
  </w:num>
  <w:num w:numId="2" w16cid:durableId="1554387091">
    <w:abstractNumId w:val="1"/>
  </w:num>
  <w:num w:numId="3" w16cid:durableId="2063861904">
    <w:abstractNumId w:val="4"/>
  </w:num>
  <w:num w:numId="4" w16cid:durableId="1015962591">
    <w:abstractNumId w:val="27"/>
  </w:num>
  <w:num w:numId="5" w16cid:durableId="20787299">
    <w:abstractNumId w:val="20"/>
  </w:num>
  <w:num w:numId="6" w16cid:durableId="446122410">
    <w:abstractNumId w:val="6"/>
  </w:num>
  <w:num w:numId="7" w16cid:durableId="1843928601">
    <w:abstractNumId w:val="18"/>
  </w:num>
  <w:num w:numId="8" w16cid:durableId="2041399223">
    <w:abstractNumId w:val="28"/>
  </w:num>
  <w:num w:numId="9" w16cid:durableId="512035726">
    <w:abstractNumId w:val="8"/>
  </w:num>
  <w:num w:numId="10" w16cid:durableId="453868707">
    <w:abstractNumId w:val="0"/>
  </w:num>
  <w:num w:numId="11" w16cid:durableId="1848211569">
    <w:abstractNumId w:val="17"/>
  </w:num>
  <w:num w:numId="12" w16cid:durableId="818814155">
    <w:abstractNumId w:val="7"/>
  </w:num>
  <w:num w:numId="13" w16cid:durableId="876619431">
    <w:abstractNumId w:val="23"/>
  </w:num>
  <w:num w:numId="14" w16cid:durableId="1459447513">
    <w:abstractNumId w:val="2"/>
  </w:num>
  <w:num w:numId="15" w16cid:durableId="243029022">
    <w:abstractNumId w:val="9"/>
  </w:num>
  <w:num w:numId="16" w16cid:durableId="256862840">
    <w:abstractNumId w:val="5"/>
  </w:num>
  <w:num w:numId="17" w16cid:durableId="2077629496">
    <w:abstractNumId w:val="13"/>
  </w:num>
  <w:num w:numId="18" w16cid:durableId="1953634840">
    <w:abstractNumId w:val="15"/>
  </w:num>
  <w:num w:numId="19" w16cid:durableId="1688215842">
    <w:abstractNumId w:val="3"/>
  </w:num>
  <w:num w:numId="20" w16cid:durableId="19748073">
    <w:abstractNumId w:val="24"/>
  </w:num>
  <w:num w:numId="21" w16cid:durableId="1551385713">
    <w:abstractNumId w:val="21"/>
  </w:num>
  <w:num w:numId="22" w16cid:durableId="155583854">
    <w:abstractNumId w:val="19"/>
  </w:num>
  <w:num w:numId="23" w16cid:durableId="858007184">
    <w:abstractNumId w:val="10"/>
  </w:num>
  <w:num w:numId="24" w16cid:durableId="1514298551">
    <w:abstractNumId w:val="16"/>
  </w:num>
  <w:num w:numId="25" w16cid:durableId="1276713156">
    <w:abstractNumId w:val="26"/>
  </w:num>
  <w:num w:numId="26" w16cid:durableId="46495357">
    <w:abstractNumId w:val="22"/>
  </w:num>
  <w:num w:numId="27" w16cid:durableId="178665014">
    <w:abstractNumId w:val="25"/>
  </w:num>
  <w:num w:numId="28" w16cid:durableId="1252666047">
    <w:abstractNumId w:val="11"/>
  </w:num>
  <w:num w:numId="29" w16cid:durableId="9853597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B19"/>
    <w:rsid w:val="00043A05"/>
    <w:rsid w:val="00050857"/>
    <w:rsid w:val="00062D9C"/>
    <w:rsid w:val="00082880"/>
    <w:rsid w:val="00087433"/>
    <w:rsid w:val="00090225"/>
    <w:rsid w:val="0009127C"/>
    <w:rsid w:val="00092063"/>
    <w:rsid w:val="0009243A"/>
    <w:rsid w:val="0009508D"/>
    <w:rsid w:val="000A0B2E"/>
    <w:rsid w:val="000A6090"/>
    <w:rsid w:val="000A6286"/>
    <w:rsid w:val="000C3A8C"/>
    <w:rsid w:val="000D2504"/>
    <w:rsid w:val="000D53D2"/>
    <w:rsid w:val="000F375A"/>
    <w:rsid w:val="00111718"/>
    <w:rsid w:val="0011244A"/>
    <w:rsid w:val="00121C96"/>
    <w:rsid w:val="00127CA9"/>
    <w:rsid w:val="00132C25"/>
    <w:rsid w:val="00136876"/>
    <w:rsid w:val="00145D9D"/>
    <w:rsid w:val="00162B99"/>
    <w:rsid w:val="00163A4E"/>
    <w:rsid w:val="00187BCF"/>
    <w:rsid w:val="001919E8"/>
    <w:rsid w:val="001A2BC6"/>
    <w:rsid w:val="001B174A"/>
    <w:rsid w:val="001B5C8E"/>
    <w:rsid w:val="001D52E0"/>
    <w:rsid w:val="001E3D0A"/>
    <w:rsid w:val="001E458E"/>
    <w:rsid w:val="001F2A66"/>
    <w:rsid w:val="00202538"/>
    <w:rsid w:val="00204982"/>
    <w:rsid w:val="00237118"/>
    <w:rsid w:val="00245157"/>
    <w:rsid w:val="00265610"/>
    <w:rsid w:val="00270E3D"/>
    <w:rsid w:val="00284D8C"/>
    <w:rsid w:val="00290953"/>
    <w:rsid w:val="002C4A97"/>
    <w:rsid w:val="003104A6"/>
    <w:rsid w:val="00334212"/>
    <w:rsid w:val="0033673B"/>
    <w:rsid w:val="0034254B"/>
    <w:rsid w:val="00345544"/>
    <w:rsid w:val="00360700"/>
    <w:rsid w:val="00367109"/>
    <w:rsid w:val="00382021"/>
    <w:rsid w:val="003B3A93"/>
    <w:rsid w:val="003B7E99"/>
    <w:rsid w:val="003C6E21"/>
    <w:rsid w:val="003C758E"/>
    <w:rsid w:val="003E79E0"/>
    <w:rsid w:val="003F335A"/>
    <w:rsid w:val="00406937"/>
    <w:rsid w:val="00415240"/>
    <w:rsid w:val="004164B8"/>
    <w:rsid w:val="004371E5"/>
    <w:rsid w:val="004819B1"/>
    <w:rsid w:val="004923FA"/>
    <w:rsid w:val="0049330F"/>
    <w:rsid w:val="0049720B"/>
    <w:rsid w:val="004A1978"/>
    <w:rsid w:val="00501874"/>
    <w:rsid w:val="005052B1"/>
    <w:rsid w:val="00507A1F"/>
    <w:rsid w:val="00511ABC"/>
    <w:rsid w:val="005252EE"/>
    <w:rsid w:val="005643C8"/>
    <w:rsid w:val="00570B5B"/>
    <w:rsid w:val="005B2545"/>
    <w:rsid w:val="005B4567"/>
    <w:rsid w:val="005E111D"/>
    <w:rsid w:val="005F0C75"/>
    <w:rsid w:val="00606A8A"/>
    <w:rsid w:val="0061042A"/>
    <w:rsid w:val="00610A79"/>
    <w:rsid w:val="0061550D"/>
    <w:rsid w:val="00652EC6"/>
    <w:rsid w:val="00660733"/>
    <w:rsid w:val="00665769"/>
    <w:rsid w:val="006A1E76"/>
    <w:rsid w:val="006A78BC"/>
    <w:rsid w:val="006B2B51"/>
    <w:rsid w:val="006C198F"/>
    <w:rsid w:val="006C2FB5"/>
    <w:rsid w:val="006C5B21"/>
    <w:rsid w:val="006D5C24"/>
    <w:rsid w:val="006F29C9"/>
    <w:rsid w:val="0070112C"/>
    <w:rsid w:val="007121E9"/>
    <w:rsid w:val="007166F6"/>
    <w:rsid w:val="00721621"/>
    <w:rsid w:val="007304DE"/>
    <w:rsid w:val="00742CEB"/>
    <w:rsid w:val="0074539E"/>
    <w:rsid w:val="00746102"/>
    <w:rsid w:val="007516AF"/>
    <w:rsid w:val="00754902"/>
    <w:rsid w:val="007808F2"/>
    <w:rsid w:val="007820DB"/>
    <w:rsid w:val="00784E13"/>
    <w:rsid w:val="007A0101"/>
    <w:rsid w:val="007A292B"/>
    <w:rsid w:val="007A35B1"/>
    <w:rsid w:val="007D5E55"/>
    <w:rsid w:val="007F25FA"/>
    <w:rsid w:val="007F5CFC"/>
    <w:rsid w:val="0080049C"/>
    <w:rsid w:val="008106BA"/>
    <w:rsid w:val="00811F52"/>
    <w:rsid w:val="00813E2A"/>
    <w:rsid w:val="00823983"/>
    <w:rsid w:val="00826633"/>
    <w:rsid w:val="008401DD"/>
    <w:rsid w:val="00840C8B"/>
    <w:rsid w:val="00862859"/>
    <w:rsid w:val="00863AE1"/>
    <w:rsid w:val="00876813"/>
    <w:rsid w:val="00884423"/>
    <w:rsid w:val="00890027"/>
    <w:rsid w:val="00897074"/>
    <w:rsid w:val="008B0CF7"/>
    <w:rsid w:val="008C29F4"/>
    <w:rsid w:val="008D2388"/>
    <w:rsid w:val="008E2036"/>
    <w:rsid w:val="00920BBB"/>
    <w:rsid w:val="00924104"/>
    <w:rsid w:val="009455BE"/>
    <w:rsid w:val="009524CB"/>
    <w:rsid w:val="00964C62"/>
    <w:rsid w:val="00993F07"/>
    <w:rsid w:val="009A2011"/>
    <w:rsid w:val="009A2D3A"/>
    <w:rsid w:val="009A4256"/>
    <w:rsid w:val="009A7FEF"/>
    <w:rsid w:val="009B1B36"/>
    <w:rsid w:val="009B4FC9"/>
    <w:rsid w:val="009E0D3F"/>
    <w:rsid w:val="009E13D0"/>
    <w:rsid w:val="009E1C38"/>
    <w:rsid w:val="009F0713"/>
    <w:rsid w:val="00A109BA"/>
    <w:rsid w:val="00A16646"/>
    <w:rsid w:val="00A1691A"/>
    <w:rsid w:val="00A34FA4"/>
    <w:rsid w:val="00A42830"/>
    <w:rsid w:val="00A4384C"/>
    <w:rsid w:val="00A51314"/>
    <w:rsid w:val="00A612B7"/>
    <w:rsid w:val="00A6767D"/>
    <w:rsid w:val="00A80F9B"/>
    <w:rsid w:val="00AC1DED"/>
    <w:rsid w:val="00AD2CE4"/>
    <w:rsid w:val="00AE1277"/>
    <w:rsid w:val="00AF2002"/>
    <w:rsid w:val="00AF52B6"/>
    <w:rsid w:val="00B1787D"/>
    <w:rsid w:val="00B31476"/>
    <w:rsid w:val="00B44957"/>
    <w:rsid w:val="00B5041B"/>
    <w:rsid w:val="00B51CAB"/>
    <w:rsid w:val="00B73B1E"/>
    <w:rsid w:val="00B74CAB"/>
    <w:rsid w:val="00B77428"/>
    <w:rsid w:val="00B81B2E"/>
    <w:rsid w:val="00B8724A"/>
    <w:rsid w:val="00BB2CD3"/>
    <w:rsid w:val="00BC0D5D"/>
    <w:rsid w:val="00BC1299"/>
    <w:rsid w:val="00BC772C"/>
    <w:rsid w:val="00BD4EE0"/>
    <w:rsid w:val="00BD5F3E"/>
    <w:rsid w:val="00BE2DA9"/>
    <w:rsid w:val="00BE54CA"/>
    <w:rsid w:val="00BF37AD"/>
    <w:rsid w:val="00C021D0"/>
    <w:rsid w:val="00C14DE7"/>
    <w:rsid w:val="00C402C0"/>
    <w:rsid w:val="00C52F67"/>
    <w:rsid w:val="00C560E1"/>
    <w:rsid w:val="00C644D8"/>
    <w:rsid w:val="00C65859"/>
    <w:rsid w:val="00C82B22"/>
    <w:rsid w:val="00C83634"/>
    <w:rsid w:val="00C90ED9"/>
    <w:rsid w:val="00C93C76"/>
    <w:rsid w:val="00C942DA"/>
    <w:rsid w:val="00CA3DC7"/>
    <w:rsid w:val="00CA5566"/>
    <w:rsid w:val="00CA6EA4"/>
    <w:rsid w:val="00CC38CE"/>
    <w:rsid w:val="00CD22B9"/>
    <w:rsid w:val="00CD51AA"/>
    <w:rsid w:val="00CF100A"/>
    <w:rsid w:val="00D00163"/>
    <w:rsid w:val="00D00947"/>
    <w:rsid w:val="00D119D3"/>
    <w:rsid w:val="00D13CB3"/>
    <w:rsid w:val="00D17D42"/>
    <w:rsid w:val="00D25AA7"/>
    <w:rsid w:val="00D2780F"/>
    <w:rsid w:val="00D460DC"/>
    <w:rsid w:val="00D57202"/>
    <w:rsid w:val="00D824A6"/>
    <w:rsid w:val="00DB6FED"/>
    <w:rsid w:val="00DC0894"/>
    <w:rsid w:val="00DC7A30"/>
    <w:rsid w:val="00DE4B26"/>
    <w:rsid w:val="00DE63D9"/>
    <w:rsid w:val="00DE6A85"/>
    <w:rsid w:val="00DF4561"/>
    <w:rsid w:val="00DF78E9"/>
    <w:rsid w:val="00E02E4F"/>
    <w:rsid w:val="00E15403"/>
    <w:rsid w:val="00E2504B"/>
    <w:rsid w:val="00E2579E"/>
    <w:rsid w:val="00E4447B"/>
    <w:rsid w:val="00E54B84"/>
    <w:rsid w:val="00E55F0E"/>
    <w:rsid w:val="00E61C82"/>
    <w:rsid w:val="00E856E6"/>
    <w:rsid w:val="00E868B6"/>
    <w:rsid w:val="00E9063D"/>
    <w:rsid w:val="00EA6A73"/>
    <w:rsid w:val="00EA6C73"/>
    <w:rsid w:val="00EB506A"/>
    <w:rsid w:val="00EB54DF"/>
    <w:rsid w:val="00EB67F0"/>
    <w:rsid w:val="00EC08A8"/>
    <w:rsid w:val="00EC190C"/>
    <w:rsid w:val="00EC7CE9"/>
    <w:rsid w:val="00ED0FD6"/>
    <w:rsid w:val="00ED2BBA"/>
    <w:rsid w:val="00EE25DA"/>
    <w:rsid w:val="00EF1E12"/>
    <w:rsid w:val="00F04D8A"/>
    <w:rsid w:val="00F240C5"/>
    <w:rsid w:val="00F43C3A"/>
    <w:rsid w:val="00F56796"/>
    <w:rsid w:val="00F56AAE"/>
    <w:rsid w:val="00F630A6"/>
    <w:rsid w:val="00FA05EB"/>
    <w:rsid w:val="00FA5BB8"/>
    <w:rsid w:val="00FC5E19"/>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6251"/>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Travis Jockumsen</cp:lastModifiedBy>
  <cp:revision>3</cp:revision>
  <cp:lastPrinted>2024-06-24T16:45:00Z</cp:lastPrinted>
  <dcterms:created xsi:type="dcterms:W3CDTF">2024-09-23T21:08:00Z</dcterms:created>
  <dcterms:modified xsi:type="dcterms:W3CDTF">2024-09-23T21:17:00Z</dcterms:modified>
</cp:coreProperties>
</file>